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0E" w:rsidRDefault="00B95C0E" w:rsidP="00B95C0E">
      <w:pPr>
        <w:pStyle w:val="1"/>
        <w:jc w:val="center"/>
      </w:pPr>
      <w:bookmarkStart w:id="0" w:name="_Toc409601392"/>
      <w:bookmarkStart w:id="1" w:name="_Toc369081808"/>
      <w:bookmarkStart w:id="2" w:name="_Toc84316336"/>
      <w:bookmarkStart w:id="3" w:name="_Toc332268873"/>
      <w:bookmarkStart w:id="4" w:name="_Toc330825355"/>
      <w:bookmarkStart w:id="5" w:name="_Toc11859474"/>
      <w:bookmarkStart w:id="6" w:name="_Toc329710861"/>
      <w:bookmarkStart w:id="7" w:name="_Toc491122397"/>
      <w:bookmarkStart w:id="8" w:name="_Toc21189"/>
      <w:r>
        <w:rPr>
          <w:rFonts w:hint="eastAsia"/>
        </w:rPr>
        <w:t>三、详细报价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B95C0E" w:rsidRDefault="00B95C0E" w:rsidP="00B95C0E">
      <w:pPr>
        <w:spacing w:line="360" w:lineRule="auto"/>
        <w:ind w:left="1200" w:hangingChars="500" w:hanging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项目名称：</w:t>
      </w:r>
      <w:r>
        <w:rPr>
          <w:rFonts w:ascii="宋体" w:hAnsi="宋体" w:cs="Tahoma" w:hint="eastAsia"/>
          <w:sz w:val="24"/>
        </w:rPr>
        <w:t xml:space="preserve"> 2019-2020年档案装具采购项目 </w:t>
      </w:r>
    </w:p>
    <w:p w:rsidR="00B95C0E" w:rsidRDefault="00B95C0E" w:rsidP="00B95C0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招标编号：GZCQC1900HG06028</w:t>
      </w:r>
    </w:p>
    <w:tbl>
      <w:tblPr>
        <w:tblW w:w="0" w:type="auto"/>
        <w:jc w:val="center"/>
        <w:tblLayout w:type="fixed"/>
        <w:tblLook w:val="0000"/>
      </w:tblPr>
      <w:tblGrid>
        <w:gridCol w:w="794"/>
        <w:gridCol w:w="2409"/>
        <w:gridCol w:w="3011"/>
        <w:gridCol w:w="775"/>
        <w:gridCol w:w="2268"/>
      </w:tblGrid>
      <w:tr w:rsidR="00B95C0E" w:rsidTr="00064E29">
        <w:trPr>
          <w:trHeight w:val="765"/>
          <w:jc w:val="center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规格（cm)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投标报价</w:t>
            </w:r>
          </w:p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 w:rsidR="00B95C0E" w:rsidTr="00064E29">
        <w:trPr>
          <w:trHeight w:val="62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城建档案盒(3cm)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31×22×3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3.55</w:t>
            </w:r>
          </w:p>
        </w:tc>
      </w:tr>
      <w:tr w:rsidR="00B95C0E" w:rsidTr="00064E29">
        <w:trPr>
          <w:trHeight w:val="623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城建档案盒(5cm)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31×22×5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3.55</w:t>
            </w:r>
          </w:p>
        </w:tc>
      </w:tr>
      <w:tr w:rsidR="00B95C0E" w:rsidTr="00064E29">
        <w:trPr>
          <w:trHeight w:val="623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城建档案盒(10cm)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31×22×10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4.85</w:t>
            </w:r>
          </w:p>
        </w:tc>
      </w:tr>
      <w:tr w:rsidR="00B95C0E" w:rsidTr="00064E29">
        <w:trPr>
          <w:trHeight w:val="623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硬封面(1cm)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44.2×30×1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0.67</w:t>
            </w:r>
          </w:p>
        </w:tc>
      </w:tr>
      <w:tr w:rsidR="00B95C0E" w:rsidTr="00064E29">
        <w:trPr>
          <w:trHeight w:val="623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硬封面(2cm)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45.2×30×2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0.68</w:t>
            </w:r>
          </w:p>
        </w:tc>
      </w:tr>
      <w:tr w:rsidR="00B95C0E" w:rsidTr="00064E29">
        <w:trPr>
          <w:trHeight w:val="623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硬封面(3cm)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46.2×30×3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0.69</w:t>
            </w:r>
          </w:p>
        </w:tc>
      </w:tr>
      <w:tr w:rsidR="00B95C0E" w:rsidTr="00064E29">
        <w:trPr>
          <w:trHeight w:val="623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软封面（A4）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29.8×21.1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0.44</w:t>
            </w:r>
          </w:p>
        </w:tc>
      </w:tr>
      <w:tr w:rsidR="00B95C0E" w:rsidTr="00064E29">
        <w:trPr>
          <w:trHeight w:val="623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业务档案封面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封面:32×29.8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0.29</w:t>
            </w:r>
          </w:p>
        </w:tc>
      </w:tr>
      <w:tr w:rsidR="00B95C0E" w:rsidTr="00064E29">
        <w:trPr>
          <w:trHeight w:val="623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业务档案备考表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备考表:29.8×21.1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0.24</w:t>
            </w:r>
          </w:p>
        </w:tc>
      </w:tr>
      <w:tr w:rsidR="00B95C0E" w:rsidTr="00064E29">
        <w:trPr>
          <w:trHeight w:val="623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工程图袋</w:t>
            </w:r>
            <w:proofErr w:type="gramEnd"/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70×60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8.45</w:t>
            </w:r>
          </w:p>
        </w:tc>
      </w:tr>
      <w:tr w:rsidR="00B95C0E" w:rsidTr="00064E29">
        <w:trPr>
          <w:trHeight w:val="623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档案袋（A3）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35×27×4.5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1.95</w:t>
            </w:r>
          </w:p>
        </w:tc>
      </w:tr>
      <w:tr w:rsidR="00B95C0E" w:rsidTr="00064E29">
        <w:trPr>
          <w:trHeight w:val="623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档案袋（A4）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30.5×21.5×4.5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1.15</w:t>
            </w:r>
          </w:p>
        </w:tc>
      </w:tr>
      <w:tr w:rsidR="00B95C0E" w:rsidTr="00064E29">
        <w:trPr>
          <w:trHeight w:val="623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照片档案册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30.8×22.5×2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35.5</w:t>
            </w:r>
          </w:p>
        </w:tc>
      </w:tr>
      <w:tr w:rsidR="00B95C0E" w:rsidTr="00064E29">
        <w:trPr>
          <w:trHeight w:val="623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光盘档案袋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15×12.5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0.85</w:t>
            </w:r>
          </w:p>
        </w:tc>
      </w:tr>
      <w:tr w:rsidR="00B95C0E" w:rsidTr="00064E29">
        <w:trPr>
          <w:trHeight w:val="623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人事档案盒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31×22.5×5.5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19.95</w:t>
            </w:r>
          </w:p>
        </w:tc>
      </w:tr>
      <w:tr w:rsidR="00B95C0E" w:rsidTr="00064E29">
        <w:trPr>
          <w:trHeight w:val="43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人事档案分类纸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29.7×21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14.95</w:t>
            </w:r>
          </w:p>
        </w:tc>
      </w:tr>
      <w:tr w:rsidR="00B95C0E" w:rsidTr="00064E29">
        <w:trPr>
          <w:trHeight w:val="5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文书档案盒（4cm）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31×22×4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3.55</w:t>
            </w:r>
          </w:p>
        </w:tc>
      </w:tr>
      <w:tr w:rsidR="00B95C0E" w:rsidTr="00064E29">
        <w:trPr>
          <w:trHeight w:val="55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文书档案盒（5cm）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31×22×5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3.55</w:t>
            </w:r>
          </w:p>
        </w:tc>
      </w:tr>
      <w:tr w:rsidR="00B95C0E" w:rsidTr="00064E29">
        <w:trPr>
          <w:trHeight w:val="5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归档文件目录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常规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本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35.5</w:t>
            </w:r>
          </w:p>
        </w:tc>
      </w:tr>
      <w:tr w:rsidR="00B95C0E" w:rsidTr="00064E29">
        <w:trPr>
          <w:trHeight w:val="19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软卷皮（200克无酸牛皮纸）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1、30.2(长）×（1.3+1+21.5+2.4）宽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0.19</w:t>
            </w:r>
          </w:p>
        </w:tc>
      </w:tr>
      <w:tr w:rsidR="00B95C0E" w:rsidTr="00064E29">
        <w:trPr>
          <w:trHeight w:val="1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软卷皮（200克无酸牛皮纸）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2、30.2(长）×（1.3+1.5+21.5+2.4）宽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0.24</w:t>
            </w:r>
          </w:p>
        </w:tc>
      </w:tr>
      <w:tr w:rsidR="00B95C0E" w:rsidTr="00064E29">
        <w:trPr>
          <w:trHeight w:val="18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软卷皮（200克无酸牛皮纸）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3、30.2(长）×（1.3+2+21.5+2.4）宽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0.29</w:t>
            </w:r>
          </w:p>
        </w:tc>
      </w:tr>
      <w:tr w:rsidR="00B95C0E" w:rsidTr="00064E29">
        <w:trPr>
          <w:trHeight w:val="11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档案盒（250克无酸牛皮纸）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30.2×21.5×1（厚度）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2.49</w:t>
            </w:r>
          </w:p>
        </w:tc>
      </w:tr>
      <w:tr w:rsidR="00B95C0E" w:rsidTr="00064E29">
        <w:trPr>
          <w:trHeight w:val="120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档案盒（250克无酸牛皮纸）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30.2×21.5×1.5（厚度）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2.49</w:t>
            </w:r>
          </w:p>
        </w:tc>
      </w:tr>
      <w:tr w:rsidR="00B95C0E" w:rsidTr="00064E29">
        <w:trPr>
          <w:trHeight w:val="19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档案盒（250克无酸牛皮纸）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30.2×21.5×2（厚度）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C0E" w:rsidRDefault="00B95C0E" w:rsidP="00064E2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2.49</w:t>
            </w:r>
          </w:p>
        </w:tc>
      </w:tr>
    </w:tbl>
    <w:p w:rsidR="00B95C0E" w:rsidRDefault="00B95C0E" w:rsidP="00B95C0E">
      <w:pPr>
        <w:spacing w:line="480" w:lineRule="auto"/>
        <w:rPr>
          <w:rFonts w:ascii="宋体" w:hAnsi="宋体" w:hint="eastAsia"/>
          <w:bCs/>
          <w:sz w:val="24"/>
        </w:rPr>
      </w:pPr>
    </w:p>
    <w:p w:rsidR="00B95C0E" w:rsidRDefault="00B95C0E" w:rsidP="00B95C0E">
      <w:pPr>
        <w:spacing w:line="480" w:lineRule="auto"/>
        <w:rPr>
          <w:rFonts w:ascii="宋体" w:hAnsi="宋体" w:hint="eastAsia"/>
          <w:bCs/>
          <w:sz w:val="24"/>
        </w:rPr>
      </w:pPr>
    </w:p>
    <w:p w:rsidR="00B95C0E" w:rsidRDefault="00B95C0E" w:rsidP="00B95C0E">
      <w:pPr>
        <w:spacing w:line="480" w:lineRule="auto"/>
        <w:rPr>
          <w:rFonts w:ascii="宋体" w:hAnsi="宋体" w:hint="eastAsia"/>
          <w:bCs/>
          <w:sz w:val="24"/>
        </w:rPr>
      </w:pPr>
    </w:p>
    <w:p w:rsidR="00B95C0E" w:rsidRDefault="00B95C0E" w:rsidP="00B95C0E">
      <w:pPr>
        <w:spacing w:line="480" w:lineRule="auto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投标人全称（盖公章）：广州市惠森档案用品有限公司</w:t>
      </w:r>
    </w:p>
    <w:p w:rsidR="00B95C0E" w:rsidRDefault="00B95C0E" w:rsidP="00B95C0E">
      <w:pPr>
        <w:spacing w:line="48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法定代表人或授权代表（签名或盖章）：</w:t>
      </w:r>
    </w:p>
    <w:p w:rsidR="00B95C0E" w:rsidRDefault="00B95C0E" w:rsidP="00B95C0E">
      <w:pPr>
        <w:spacing w:line="48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日    期： 2019年7 月19日</w:t>
      </w:r>
    </w:p>
    <w:p w:rsidR="00000000" w:rsidRDefault="00B95C0E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C0E" w:rsidRDefault="00B95C0E" w:rsidP="00B95C0E">
      <w:r>
        <w:separator/>
      </w:r>
    </w:p>
  </w:endnote>
  <w:endnote w:type="continuationSeparator" w:id="1">
    <w:p w:rsidR="00B95C0E" w:rsidRDefault="00B95C0E" w:rsidP="00B95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C0E" w:rsidRDefault="00B95C0E" w:rsidP="00B95C0E">
      <w:r>
        <w:separator/>
      </w:r>
    </w:p>
  </w:footnote>
  <w:footnote w:type="continuationSeparator" w:id="1">
    <w:p w:rsidR="00B95C0E" w:rsidRDefault="00B95C0E" w:rsidP="00B95C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C0E"/>
    <w:rsid w:val="00B9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95C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B95C0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5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5C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5C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5C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95C0E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ody Text Indent"/>
    <w:basedOn w:val="a"/>
    <w:link w:val="Char1"/>
    <w:uiPriority w:val="99"/>
    <w:semiHidden/>
    <w:unhideWhenUsed/>
    <w:rsid w:val="00B95C0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B95C0E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5"/>
    <w:link w:val="2Char"/>
    <w:uiPriority w:val="99"/>
    <w:semiHidden/>
    <w:unhideWhenUsed/>
    <w:rsid w:val="00B95C0E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B95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2019-07-23T01:04:00Z</dcterms:created>
  <dcterms:modified xsi:type="dcterms:W3CDTF">2019-07-23T01:06:00Z</dcterms:modified>
</cp:coreProperties>
</file>